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CB04" w14:textId="66C19480" w:rsidR="003448A8" w:rsidRPr="001D6934" w:rsidRDefault="006B04D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93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2014AB" w14:textId="19C5E5E6" w:rsidR="006B04D9" w:rsidRPr="001D6934" w:rsidRDefault="006B04D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580658F" w14:textId="6C8E5897" w:rsidR="00223D4F" w:rsidRDefault="006B04D9" w:rsidP="00223D4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D693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D693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23D4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INFORMACJA DLA </w:t>
      </w:r>
      <w:r w:rsidR="009266C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UCZESTNIKA </w:t>
      </w:r>
      <w:r w:rsidRPr="00223D4F">
        <w:rPr>
          <w:rFonts w:ascii="Times New Roman" w:hAnsi="Times New Roman" w:cs="Times New Roman"/>
          <w:b/>
          <w:bCs/>
          <w:sz w:val="24"/>
          <w:szCs w:val="24"/>
          <w:lang w:val="pl-PL"/>
        </w:rPr>
        <w:t>BADANI</w:t>
      </w:r>
      <w:r w:rsidR="009266CD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Pr="00223D4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AC72167" w14:textId="2B6AEE0F" w:rsidR="006B04D9" w:rsidRPr="001D6934" w:rsidRDefault="006B04D9" w:rsidP="001D69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B04D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Tytuł projektu badawczego</w:t>
      </w: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 zaproponowanego przez Zespół Międzywydziałowy Krakowskiej Akademii AFM: </w:t>
      </w:r>
      <w:r w:rsidRPr="006B04D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„</w:t>
      </w:r>
      <w:bookmarkStart w:id="0" w:name="_Hlk62677007"/>
      <w:r w:rsidRPr="006B04D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 xml:space="preserve">Ocena zdrowia fizycznego i psychicznego oraz </w:t>
      </w:r>
      <w:proofErr w:type="spellStart"/>
      <w:r w:rsidRPr="006B04D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zachowań</w:t>
      </w:r>
      <w:proofErr w:type="spellEnd"/>
      <w:r w:rsidRPr="006B04D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 xml:space="preserve"> zdrowotnych a sposoby radzenia sobie ze stresem studentów Krakowskiej Akademii im. Andrzeja Frycza Modrzewskiego. ”</w:t>
      </w:r>
    </w:p>
    <w:bookmarkEnd w:id="0"/>
    <w:p w14:paraId="63E28FDC" w14:textId="20B644D6" w:rsidR="006B04D9" w:rsidRPr="006B04D9" w:rsidRDefault="00223D4F" w:rsidP="00223D4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ab/>
      </w:r>
      <w:r w:rsidR="006B04D9" w:rsidRPr="006B04D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Planowany projekt będzie realizowany przez zespół medyczny obejmujący badania lekarsko – pielęgniarskie, fizjoterapeutyczne, dietetyczne 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zespól </w:t>
      </w:r>
      <w:r w:rsidR="006B04D9" w:rsidRPr="006B04D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psychologiczn</w:t>
      </w: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y, prowadzący badania oceniające dobrostan psychiczny studentów. </w:t>
      </w:r>
      <w:r w:rsidR="006B04D9" w:rsidRPr="006B04D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  </w:t>
      </w:r>
    </w:p>
    <w:p w14:paraId="4A79B37A" w14:textId="5BB9BA92" w:rsidR="00223D4F" w:rsidRPr="00223D4F" w:rsidRDefault="00223D4F" w:rsidP="00223D4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Celem </w:t>
      </w:r>
      <w:r>
        <w:rPr>
          <w:rFonts w:ascii="Times New Roman" w:hAnsi="Times New Roman" w:cs="Times New Roman"/>
          <w:sz w:val="24"/>
          <w:szCs w:val="24"/>
          <w:lang w:val="pl-PL"/>
        </w:rPr>
        <w:t>badani</w:t>
      </w:r>
      <w:r w:rsidR="009266CD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</w:t>
      </w:r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39E72E41" w14:textId="0D6B0D0E" w:rsidR="00223D4F" w:rsidRPr="00223D4F" w:rsidRDefault="00223D4F" w:rsidP="00223D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>Określenie ogólnego stanu zdrowia i odżywienia na podstawie badań laboratoryjnych i wywiadu lekarskiego</w:t>
      </w:r>
    </w:p>
    <w:p w14:paraId="74E652C5" w14:textId="5EE0918C" w:rsidR="00223D4F" w:rsidRPr="00223D4F" w:rsidRDefault="00223D4F" w:rsidP="00223D4F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Ocena budowy somatycznej oraz </w:t>
      </w:r>
      <w:r w:rsidRPr="00223D4F">
        <w:rPr>
          <w:rFonts w:ascii="Times New Roman" w:hAnsi="Times New Roman" w:cs="Times New Roman"/>
          <w:sz w:val="24"/>
          <w:szCs w:val="24"/>
          <w:lang w:val="x-none"/>
        </w:rPr>
        <w:t xml:space="preserve">częstości występowania otyłości lub niedowagi na podstawie parametrów antropometrycznych </w:t>
      </w:r>
    </w:p>
    <w:p w14:paraId="430243A1" w14:textId="538CFF78" w:rsidR="00223D4F" w:rsidRPr="00223D4F" w:rsidRDefault="00223D4F" w:rsidP="00223D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Określenie </w:t>
      </w:r>
      <w:proofErr w:type="spellStart"/>
      <w:r w:rsidRPr="00223D4F"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 związanych ze zdrowiem na podstawie Inwentarza </w:t>
      </w:r>
      <w:proofErr w:type="spellStart"/>
      <w:r w:rsidRPr="00223D4F"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 Zdrowotnych (IZZ)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– badanie testowe, uczestnik odpowiada na postawione w  teście pytania </w:t>
      </w:r>
    </w:p>
    <w:p w14:paraId="48E95F44" w14:textId="3A408F4B" w:rsidR="00223D4F" w:rsidRPr="00223D4F" w:rsidRDefault="00223D4F" w:rsidP="00223D4F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Określenie jakości odżywiania i częstości występowania zaburzeń odżywiania </w:t>
      </w:r>
    </w:p>
    <w:p w14:paraId="46E55B7D" w14:textId="2A35171F" w:rsidR="00223D4F" w:rsidRPr="00223D4F" w:rsidRDefault="00223D4F" w:rsidP="00223D4F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 xml:space="preserve">Ocena aktywności i wydolności fizycznej badanych studentów oraz </w:t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23D4F">
        <w:rPr>
          <w:rFonts w:ascii="Times New Roman" w:hAnsi="Times New Roman" w:cs="Times New Roman"/>
          <w:sz w:val="24"/>
          <w:szCs w:val="24"/>
          <w:lang w:val="pl-PL"/>
        </w:rPr>
        <w:t>cena dobowego wydatku energetycznego</w:t>
      </w:r>
    </w:p>
    <w:p w14:paraId="67F3B7F4" w14:textId="5916FA23" w:rsidR="00223D4F" w:rsidRPr="00223D4F" w:rsidRDefault="00223D4F" w:rsidP="00223D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>Ocena ogólnego dobrostanu psychicznego na podstawie zestawu narzędzi do tego przeznaczonych (Ocena Zdrowia Psychicznego GHQ, Inwentarz do Pomiaru Radzenia Sobie ze Stresem MINI-COPE)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266CD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pl-PL"/>
        </w:rPr>
        <w:t>badanie testowe</w:t>
      </w:r>
      <w:r w:rsidR="009266C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34CE31D" w14:textId="77777777" w:rsidR="00A74F4A" w:rsidRDefault="00223D4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23D4F">
        <w:rPr>
          <w:rFonts w:ascii="Times New Roman" w:hAnsi="Times New Roman" w:cs="Times New Roman"/>
          <w:sz w:val="24"/>
          <w:szCs w:val="24"/>
          <w:lang w:val="pl-PL"/>
        </w:rPr>
        <w:t>Planowane badanie pozwoli na określenie potrzeb edukacyjnych oraz opracowanie i uruchomienie programu promowania zdrowego trybu życia wśród studentów Krakowskiej Akademii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co jest </w:t>
      </w:r>
      <w:r w:rsidR="00A74F4A">
        <w:rPr>
          <w:rFonts w:ascii="Times New Roman" w:hAnsi="Times New Roman" w:cs="Times New Roman"/>
          <w:sz w:val="24"/>
          <w:szCs w:val="24"/>
          <w:lang w:val="pl-PL"/>
        </w:rPr>
        <w:t xml:space="preserve">dodatkowym celem Zespołu. </w:t>
      </w:r>
    </w:p>
    <w:p w14:paraId="24DA64BF" w14:textId="6578EE1D" w:rsidR="006B04D9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A74F4A">
        <w:rPr>
          <w:rFonts w:ascii="Times New Roman" w:hAnsi="Times New Roman" w:cs="Times New Roman"/>
          <w:sz w:val="24"/>
          <w:szCs w:val="24"/>
          <w:lang w:val="pl-PL"/>
        </w:rPr>
        <w:t xml:space="preserve">adanie obejmie studentów 1. roku studiów, ochotników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(200 studentów) </w:t>
      </w:r>
      <w:r w:rsidRPr="00A74F4A">
        <w:rPr>
          <w:rFonts w:ascii="Times New Roman" w:hAnsi="Times New Roman" w:cs="Times New Roman"/>
          <w:sz w:val="24"/>
          <w:szCs w:val="24"/>
          <w:lang w:val="pl-PL"/>
        </w:rPr>
        <w:t>ze wszystkich wydziałów KA AFM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spośród których wylosowanych zostanie 100 </w:t>
      </w:r>
      <w:r w:rsidR="009266CD">
        <w:rPr>
          <w:rFonts w:ascii="Times New Roman" w:hAnsi="Times New Roman" w:cs="Times New Roman"/>
          <w:sz w:val="24"/>
          <w:szCs w:val="24"/>
          <w:lang w:val="pl-PL"/>
        </w:rPr>
        <w:t>studentów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biorących ostatecznie udział w badaniu. R</w:t>
      </w:r>
      <w:r w:rsidRPr="00A74F4A">
        <w:rPr>
          <w:rFonts w:ascii="Times New Roman" w:hAnsi="Times New Roman" w:cs="Times New Roman"/>
          <w:sz w:val="24"/>
          <w:szCs w:val="24"/>
          <w:lang w:val="pl-PL"/>
        </w:rPr>
        <w:t>ekrutacja odbędzie się przy pomocy ogłoszenia w formie plakatów, ulotek i informacji internetowej.</w:t>
      </w:r>
    </w:p>
    <w:p w14:paraId="5507DE25" w14:textId="77777777" w:rsidR="00A74F4A" w:rsidRPr="00A74F4A" w:rsidRDefault="00A74F4A" w:rsidP="00A74F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F4A">
        <w:rPr>
          <w:rFonts w:ascii="Times New Roman" w:hAnsi="Times New Roman" w:cs="Times New Roman"/>
          <w:sz w:val="24"/>
          <w:szCs w:val="24"/>
          <w:lang w:val="pl-PL"/>
        </w:rPr>
        <w:t xml:space="preserve">Wszystkie ankiety, testy i wywiady będą przeprowadzone anonimowo zgodnie z zasadami RODO. W badaniach laboratoryjnych próbki krwi będą oznaczone numerem przypisanym do uczestnika badania, tak aby w razie stwierdzenia istotnych nieprawidłowości, lekarz interpretujący wyniki badania mógł powiadomić uczestnika.  Gromadzone w czasie trwania projektu dane będę przechowywane w zabezpieczonym miejscu na Wydziale Lekarskim i Nauk o Zdrowiu. </w:t>
      </w:r>
    </w:p>
    <w:p w14:paraId="29E20BBB" w14:textId="77777777" w:rsidR="00A74F4A" w:rsidRPr="00A74F4A" w:rsidRDefault="00A74F4A" w:rsidP="00A74F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F4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Studenci zainteresowani udziałem w badaniu, po uzyskaniu pełnej informacji,  będą proszeni o wyrażenie pisemnej zgody. Projekt zostanie zgłoszony do Komisji Bioetycznej KA AFM i po uzyskaniu zgody Komisji rozpocznie się jego realizacja. </w:t>
      </w:r>
    </w:p>
    <w:p w14:paraId="0E57B001" w14:textId="0089953A" w:rsidR="00A74F4A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92E88B2" w14:textId="493EEF19" w:rsidR="00A74F4A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E676209" w14:textId="2F289F7B" w:rsidR="00A74F4A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47AEB9A" w14:textId="1D975B0A" w:rsidR="00A74F4A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Ja, niżej podpisana/y, oświadczam, ze przeczytałam/em powyższą informację i zrozumiałam/em  jaki jest cel i metody badania.   </w:t>
      </w:r>
    </w:p>
    <w:p w14:paraId="6BBD22C7" w14:textId="51EC0BD3" w:rsidR="00A74F4A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78E8E44" w14:textId="62F4C721" w:rsidR="00A74F4A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3882390" w14:textId="1340C518" w:rsidR="00A74F4A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Podpis </w:t>
      </w:r>
    </w:p>
    <w:p w14:paraId="5B774EBD" w14:textId="77777777" w:rsidR="00A74F4A" w:rsidRPr="00223D4F" w:rsidRDefault="00A74F4A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A74F4A" w:rsidRPr="0022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4E0EA8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1008" w:hanging="360"/>
      </w:pPr>
      <w:rPr>
        <w:rFonts w:ascii="Times New Roman" w:eastAsia="PD4MLTimesNewRomanPSMT" w:hAnsi="Times New Roman" w:cs="Times New Roman" w:hint="default"/>
        <w:bCs/>
        <w:i w:val="0"/>
        <w:sz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02737">
    <w:abstractNumId w:val="1"/>
  </w:num>
  <w:num w:numId="2" w16cid:durableId="106595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D9"/>
    <w:rsid w:val="001D6934"/>
    <w:rsid w:val="00223D4F"/>
    <w:rsid w:val="003448A8"/>
    <w:rsid w:val="006B04D9"/>
    <w:rsid w:val="009266CD"/>
    <w:rsid w:val="00A74F4A"/>
    <w:rsid w:val="00C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2F7F"/>
  <w15:chartTrackingRefBased/>
  <w15:docId w15:val="{7A8844F5-7E55-4B59-8C40-E2997DED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Bałdys-Waligórska</dc:creator>
  <cp:keywords/>
  <dc:description/>
  <cp:lastModifiedBy>Michael Waligorski</cp:lastModifiedBy>
  <cp:revision>2</cp:revision>
  <dcterms:created xsi:type="dcterms:W3CDTF">2022-09-20T20:00:00Z</dcterms:created>
  <dcterms:modified xsi:type="dcterms:W3CDTF">2022-09-20T20:00:00Z</dcterms:modified>
</cp:coreProperties>
</file>